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</w:rPr>
        <w:t>附件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bidi="ar"/>
        </w:rPr>
        <w:t>数据审计思路及操作指引（模板）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6"/>
        <w:tblW w:w="53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47"/>
        <w:gridCol w:w="1740"/>
        <w:gridCol w:w="1866"/>
        <w:gridCol w:w="1738"/>
        <w:gridCol w:w="1570"/>
        <w:gridCol w:w="1712"/>
        <w:gridCol w:w="1473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序号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问题类型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主要表现形式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数据来源单位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所需数据资料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分析思路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使用技术工具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操作步骤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备注</w:t>
            </w: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E4B93"/>
    <w:rsid w:val="05F00AED"/>
    <w:rsid w:val="0FDD9EA0"/>
    <w:rsid w:val="16A10110"/>
    <w:rsid w:val="1B7B1908"/>
    <w:rsid w:val="2D6F2502"/>
    <w:rsid w:val="49957188"/>
    <w:rsid w:val="4E484D9C"/>
    <w:rsid w:val="5E3D3E7C"/>
    <w:rsid w:val="641D0405"/>
    <w:rsid w:val="6FB82D77"/>
    <w:rsid w:val="74832A8E"/>
    <w:rsid w:val="EBDBB374"/>
    <w:rsid w:val="FF6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unhideWhenUsed/>
    <w:qFormat/>
    <w:uiPriority w:val="99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2026-01-08T08:13:00Z</dcterms:created>
  <dc:creator>sjt</dc:creator>
  <cp:lastModifiedBy>姜伟强</cp:lastModifiedBy>
  <cp:lastPrinted>2026-01-15T16:05:00Z</cp:lastPrinted>
  <dcterms:modified xsi:type="dcterms:W3CDTF">2026-07-10T10:13:05Z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